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3552" w14:textId="3CAD6C04" w:rsidR="00957C95" w:rsidRDefault="00957C95"/>
    <w:p w14:paraId="29540096" w14:textId="77777777" w:rsidR="00CD4040" w:rsidRDefault="00CD4040">
      <w:pPr>
        <w:sectPr w:rsidR="00CD4040" w:rsidSect="00D26D6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14424B" w14:textId="47C63F1C" w:rsidR="00957C95" w:rsidRPr="00EF5A40" w:rsidRDefault="00957C95">
      <w:pPr>
        <w:rPr>
          <w:b/>
          <w:bCs/>
          <w:sz w:val="28"/>
          <w:szCs w:val="28"/>
        </w:rPr>
      </w:pPr>
    </w:p>
    <w:tbl>
      <w:tblPr>
        <w:tblStyle w:val="Tabellrutnt"/>
        <w:tblW w:w="6799" w:type="dxa"/>
        <w:tblLook w:val="04A0" w:firstRow="1" w:lastRow="0" w:firstColumn="1" w:lastColumn="0" w:noHBand="0" w:noVBand="1"/>
      </w:tblPr>
      <w:tblGrid>
        <w:gridCol w:w="3114"/>
        <w:gridCol w:w="3685"/>
      </w:tblGrid>
      <w:tr w:rsidR="00957C95" w14:paraId="44AD40C0" w14:textId="77777777" w:rsidTr="00B76890">
        <w:tc>
          <w:tcPr>
            <w:tcW w:w="3114" w:type="dxa"/>
          </w:tcPr>
          <w:p w14:paraId="29E222D3" w14:textId="33E023D8" w:rsidR="00957C95" w:rsidRPr="00CD4040" w:rsidRDefault="00B768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Produktnamn/</w:t>
            </w:r>
            <w:r w:rsidR="00957C95" w:rsidRPr="00CD4040">
              <w:rPr>
                <w:rFonts w:ascii="Calibri" w:hAnsi="Calibri" w:cs="Calibri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3685" w:type="dxa"/>
          </w:tcPr>
          <w:p w14:paraId="635EBE09" w14:textId="4E9CA790" w:rsidR="00957C95" w:rsidRPr="00CD4040" w:rsidRDefault="00957C9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D4040">
              <w:rPr>
                <w:rFonts w:ascii="Calibri" w:hAnsi="Calibri" w:cs="Calibri"/>
                <w:b/>
                <w:bCs/>
                <w:sz w:val="24"/>
                <w:szCs w:val="24"/>
              </w:rPr>
              <w:t>STRÖMBRYTARE/POWER SWITCH</w:t>
            </w:r>
          </w:p>
        </w:tc>
      </w:tr>
      <w:tr w:rsidR="00957C95" w14:paraId="34A92DD5" w14:textId="77777777" w:rsidTr="00B76890">
        <w:tc>
          <w:tcPr>
            <w:tcW w:w="3114" w:type="dxa"/>
          </w:tcPr>
          <w:p w14:paraId="4599EBA7" w14:textId="2C6CAFFC" w:rsidR="00957C95" w:rsidRDefault="00B76890">
            <w:r>
              <w:t>Art.nr/</w:t>
            </w:r>
            <w:r w:rsidR="00957C95">
              <w:t>Item.nr</w:t>
            </w:r>
          </w:p>
        </w:tc>
        <w:tc>
          <w:tcPr>
            <w:tcW w:w="3685" w:type="dxa"/>
          </w:tcPr>
          <w:p w14:paraId="3CF240B5" w14:textId="63E4AA4A" w:rsidR="00957C95" w:rsidRDefault="003C2C91">
            <w:r>
              <w:t>3155013</w:t>
            </w:r>
          </w:p>
        </w:tc>
      </w:tr>
      <w:tr w:rsidR="00957C95" w14:paraId="24F4EBBD" w14:textId="77777777" w:rsidTr="00B76890">
        <w:tc>
          <w:tcPr>
            <w:tcW w:w="3114" w:type="dxa"/>
          </w:tcPr>
          <w:p w14:paraId="59500232" w14:textId="43C662BE" w:rsidR="00957C95" w:rsidRDefault="00FE5D16">
            <w:r>
              <w:t>Typbeteckning/</w:t>
            </w:r>
            <w:r w:rsidR="00957C95">
              <w:t>Type</w:t>
            </w:r>
          </w:p>
        </w:tc>
        <w:tc>
          <w:tcPr>
            <w:tcW w:w="3685" w:type="dxa"/>
          </w:tcPr>
          <w:p w14:paraId="6D710C62" w14:textId="1E23F23A" w:rsidR="00957C95" w:rsidRDefault="00957C95">
            <w:r>
              <w:t>BG</w:t>
            </w:r>
            <w:r w:rsidR="00007968">
              <w:t>V</w:t>
            </w:r>
            <w:r w:rsidR="00E11DF2">
              <w:t xml:space="preserve"> </w:t>
            </w:r>
            <w:r w:rsidR="00763712">
              <w:t>4</w:t>
            </w:r>
            <w:r w:rsidR="00E11DF2">
              <w:t>25</w:t>
            </w:r>
          </w:p>
        </w:tc>
      </w:tr>
      <w:tr w:rsidR="00957C95" w14:paraId="4DA9B9BB" w14:textId="77777777" w:rsidTr="00B76890">
        <w:tc>
          <w:tcPr>
            <w:tcW w:w="3114" w:type="dxa"/>
          </w:tcPr>
          <w:p w14:paraId="630466EF" w14:textId="29EE25BD" w:rsidR="00957C95" w:rsidRDefault="00957C95">
            <w:r>
              <w:t>E-n</w:t>
            </w:r>
            <w:r w:rsidR="00FE5D16">
              <w:t>r</w:t>
            </w:r>
          </w:p>
        </w:tc>
        <w:tc>
          <w:tcPr>
            <w:tcW w:w="3685" w:type="dxa"/>
          </w:tcPr>
          <w:p w14:paraId="3AEDBE49" w14:textId="6188182F" w:rsidR="00957C95" w:rsidRDefault="00957C95">
            <w:r>
              <w:t>E</w:t>
            </w:r>
            <w:r w:rsidR="00E11DF2">
              <w:t>315501</w:t>
            </w:r>
            <w:r w:rsidR="00007968">
              <w:t>3</w:t>
            </w:r>
          </w:p>
        </w:tc>
      </w:tr>
      <w:tr w:rsidR="00957C95" w14:paraId="2D13902A" w14:textId="77777777" w:rsidTr="00B76890">
        <w:tc>
          <w:tcPr>
            <w:tcW w:w="3114" w:type="dxa"/>
          </w:tcPr>
          <w:p w14:paraId="03471227" w14:textId="2D737BB3" w:rsidR="00957C95" w:rsidRDefault="00957C95">
            <w:r>
              <w:t>EAN</w:t>
            </w:r>
            <w:r w:rsidR="00FE5D16">
              <w:t>kod/</w:t>
            </w:r>
            <w:r w:rsidR="00223A80">
              <w:t>EAN</w:t>
            </w:r>
            <w:r>
              <w:t>code</w:t>
            </w:r>
          </w:p>
        </w:tc>
        <w:tc>
          <w:tcPr>
            <w:tcW w:w="3685" w:type="dxa"/>
          </w:tcPr>
          <w:p w14:paraId="58902620" w14:textId="356D89AA" w:rsidR="00957C95" w:rsidRDefault="00E11DF2">
            <w:r>
              <w:t>7331185</w:t>
            </w:r>
            <w:r w:rsidR="00007968">
              <w:t>067001</w:t>
            </w:r>
          </w:p>
        </w:tc>
      </w:tr>
      <w:tr w:rsidR="00D26D62" w14:paraId="51DCAA7A" w14:textId="77777777" w:rsidTr="00B76890">
        <w:tc>
          <w:tcPr>
            <w:tcW w:w="3114" w:type="dxa"/>
          </w:tcPr>
          <w:p w14:paraId="24A6860D" w14:textId="1FAB3A8F" w:rsidR="00D26D62" w:rsidRDefault="00A7396C">
            <w:r>
              <w:t>Brytar</w:t>
            </w:r>
            <w:r w:rsidR="00FE5D16">
              <w:t>frånskiljare</w:t>
            </w:r>
            <w:r>
              <w:t>/</w:t>
            </w:r>
            <w:r w:rsidR="00D26D62">
              <w:t>Switch-disconnector</w:t>
            </w:r>
          </w:p>
        </w:tc>
        <w:tc>
          <w:tcPr>
            <w:tcW w:w="3685" w:type="dxa"/>
          </w:tcPr>
          <w:p w14:paraId="23716FD9" w14:textId="17227F9F" w:rsidR="00D26D62" w:rsidRDefault="00D26D62">
            <w:r>
              <w:t xml:space="preserve">KS </w:t>
            </w:r>
            <w:r w:rsidR="00763712">
              <w:t>4</w:t>
            </w:r>
            <w:r w:rsidR="0057160E">
              <w:t>25</w:t>
            </w:r>
          </w:p>
        </w:tc>
      </w:tr>
      <w:tr w:rsidR="00275D61" w14:paraId="371E65E5" w14:textId="77777777" w:rsidTr="00B76890">
        <w:tc>
          <w:tcPr>
            <w:tcW w:w="3114" w:type="dxa"/>
          </w:tcPr>
          <w:p w14:paraId="7717FD96" w14:textId="0B3F0287" w:rsidR="00275D61" w:rsidRDefault="00A7396C">
            <w:r>
              <w:t>Färg/</w:t>
            </w:r>
            <w:r w:rsidR="00275D61">
              <w:t>Colour</w:t>
            </w:r>
          </w:p>
        </w:tc>
        <w:tc>
          <w:tcPr>
            <w:tcW w:w="3685" w:type="dxa"/>
          </w:tcPr>
          <w:p w14:paraId="6E686CAF" w14:textId="190A0AB6" w:rsidR="00275D61" w:rsidRDefault="00007968">
            <w:r>
              <w:t>White RAL</w:t>
            </w:r>
            <w:r w:rsidR="00EA6FFD">
              <w:t>9010</w:t>
            </w:r>
          </w:p>
        </w:tc>
      </w:tr>
      <w:tr w:rsidR="00692857" w14:paraId="7F3FE400" w14:textId="77777777" w:rsidTr="00B76890">
        <w:tc>
          <w:tcPr>
            <w:tcW w:w="3114" w:type="dxa"/>
          </w:tcPr>
          <w:p w14:paraId="519342FB" w14:textId="40492BB7" w:rsidR="00692857" w:rsidRDefault="00A7396C">
            <w:r>
              <w:t>Kapsling/</w:t>
            </w:r>
            <w:r w:rsidR="00692857">
              <w:t>Enclosure</w:t>
            </w:r>
          </w:p>
        </w:tc>
        <w:tc>
          <w:tcPr>
            <w:tcW w:w="3685" w:type="dxa"/>
          </w:tcPr>
          <w:p w14:paraId="197D840F" w14:textId="11A252DC" w:rsidR="00692857" w:rsidRDefault="0057160E">
            <w:r>
              <w:t>25</w:t>
            </w:r>
            <w:r w:rsidR="002029BB">
              <w:t xml:space="preserve">A, Polycarbonate, </w:t>
            </w:r>
            <w:r w:rsidR="00007968">
              <w:t>White</w:t>
            </w:r>
          </w:p>
        </w:tc>
      </w:tr>
      <w:tr w:rsidR="00CD4040" w14:paraId="56756F04" w14:textId="77777777" w:rsidTr="00B76890">
        <w:tc>
          <w:tcPr>
            <w:tcW w:w="6799" w:type="dxa"/>
            <w:gridSpan w:val="2"/>
          </w:tcPr>
          <w:p w14:paraId="0DECF4BB" w14:textId="025EC049" w:rsidR="00CD4040" w:rsidRPr="00CD4040" w:rsidRDefault="00CD4040">
            <w:pPr>
              <w:rPr>
                <w:b/>
                <w:bCs/>
                <w:sz w:val="24"/>
                <w:szCs w:val="24"/>
              </w:rPr>
            </w:pPr>
            <w:r w:rsidRPr="00CD4040">
              <w:rPr>
                <w:b/>
                <w:bCs/>
                <w:sz w:val="24"/>
                <w:szCs w:val="24"/>
              </w:rPr>
              <w:t>Technical information</w:t>
            </w:r>
          </w:p>
        </w:tc>
      </w:tr>
      <w:tr w:rsidR="00D26D62" w14:paraId="445601E7" w14:textId="77777777" w:rsidTr="00B76890">
        <w:tc>
          <w:tcPr>
            <w:tcW w:w="3114" w:type="dxa"/>
          </w:tcPr>
          <w:p w14:paraId="178FDF3C" w14:textId="3F2922F0" w:rsidR="00D26D62" w:rsidRDefault="00223A80" w:rsidP="00D26D62">
            <w:r>
              <w:t>PE-Plint/</w:t>
            </w:r>
            <w:r w:rsidR="00D26D62">
              <w:t>PE-terminal</w:t>
            </w:r>
          </w:p>
        </w:tc>
        <w:tc>
          <w:tcPr>
            <w:tcW w:w="3685" w:type="dxa"/>
          </w:tcPr>
          <w:p w14:paraId="0573BE3E" w14:textId="2BC91D47" w:rsidR="00D26D62" w:rsidRDefault="00CD4040" w:rsidP="00D26D62">
            <w:r>
              <w:t>CU 6mm²</w:t>
            </w:r>
          </w:p>
        </w:tc>
      </w:tr>
      <w:tr w:rsidR="008F08A2" w14:paraId="30BC87D0" w14:textId="77777777" w:rsidTr="00B76890">
        <w:tc>
          <w:tcPr>
            <w:tcW w:w="3114" w:type="dxa"/>
          </w:tcPr>
          <w:p w14:paraId="1ABEFF74" w14:textId="09D4A24B" w:rsidR="008F08A2" w:rsidRDefault="00223A80" w:rsidP="008F08A2">
            <w:r>
              <w:t>N-Plint/</w:t>
            </w:r>
            <w:r w:rsidR="008F08A2">
              <w:t>N-terminal</w:t>
            </w:r>
          </w:p>
        </w:tc>
        <w:tc>
          <w:tcPr>
            <w:tcW w:w="3685" w:type="dxa"/>
          </w:tcPr>
          <w:p w14:paraId="2C5AC176" w14:textId="57DB3B2D" w:rsidR="008F08A2" w:rsidRDefault="00763712" w:rsidP="008F08A2">
            <w:r>
              <w:t>-</w:t>
            </w:r>
          </w:p>
        </w:tc>
      </w:tr>
      <w:tr w:rsidR="008F08A2" w14:paraId="79146585" w14:textId="77777777" w:rsidTr="00B76890">
        <w:tc>
          <w:tcPr>
            <w:tcW w:w="3114" w:type="dxa"/>
          </w:tcPr>
          <w:p w14:paraId="1A8A1240" w14:textId="03B9F9A5" w:rsidR="008F08A2" w:rsidRDefault="00223A80" w:rsidP="008F08A2">
            <w:r>
              <w:t>Hjälpkontakt/</w:t>
            </w:r>
            <w:r w:rsidR="008F08A2">
              <w:t>Auxiliary contact</w:t>
            </w:r>
          </w:p>
        </w:tc>
        <w:tc>
          <w:tcPr>
            <w:tcW w:w="3685" w:type="dxa"/>
          </w:tcPr>
          <w:p w14:paraId="3DEAF060" w14:textId="03039E23" w:rsidR="008F08A2" w:rsidRDefault="008F08A2" w:rsidP="008F08A2">
            <w:r>
              <w:t xml:space="preserve"> -</w:t>
            </w:r>
          </w:p>
        </w:tc>
      </w:tr>
      <w:tr w:rsidR="008F08A2" w14:paraId="1DB0C2BA" w14:textId="77777777" w:rsidTr="00B76890">
        <w:tc>
          <w:tcPr>
            <w:tcW w:w="3114" w:type="dxa"/>
          </w:tcPr>
          <w:p w14:paraId="2441D071" w14:textId="04F2A1C6" w:rsidR="008F08A2" w:rsidRDefault="00786B64" w:rsidP="008F08A2">
            <w:r>
              <w:t>Vippa/</w:t>
            </w:r>
            <w:r w:rsidR="008F08A2">
              <w:t>Handle</w:t>
            </w:r>
          </w:p>
        </w:tc>
        <w:tc>
          <w:tcPr>
            <w:tcW w:w="3685" w:type="dxa"/>
          </w:tcPr>
          <w:p w14:paraId="0BE650A7" w14:textId="74216C80" w:rsidR="008F08A2" w:rsidRDefault="008F08A2" w:rsidP="008F08A2">
            <w:r>
              <w:t>16/25A, Black, Side-operated</w:t>
            </w:r>
          </w:p>
        </w:tc>
      </w:tr>
      <w:tr w:rsidR="008F08A2" w14:paraId="37A6B044" w14:textId="77777777" w:rsidTr="00B76890">
        <w:tc>
          <w:tcPr>
            <w:tcW w:w="3114" w:type="dxa"/>
          </w:tcPr>
          <w:p w14:paraId="61294254" w14:textId="4F63D079" w:rsidR="008F08A2" w:rsidRDefault="00DB5013" w:rsidP="008F08A2">
            <w:r>
              <w:t>Tätningsnipplar/</w:t>
            </w:r>
            <w:r w:rsidR="008F08A2">
              <w:t>Membrane plugs</w:t>
            </w:r>
          </w:p>
        </w:tc>
        <w:tc>
          <w:tcPr>
            <w:tcW w:w="3685" w:type="dxa"/>
          </w:tcPr>
          <w:p w14:paraId="06E26E1B" w14:textId="57B10969" w:rsidR="008F08A2" w:rsidRDefault="008F08A2" w:rsidP="008F08A2">
            <w:r>
              <w:t xml:space="preserve">2x EMS </w:t>
            </w:r>
            <w:r w:rsidR="00501E04">
              <w:t>32</w:t>
            </w:r>
            <w:r w:rsidR="00B14AE0">
              <w:t xml:space="preserve"> </w:t>
            </w:r>
            <w:r w:rsidR="00007968">
              <w:t>WH</w:t>
            </w:r>
            <w:r>
              <w:t xml:space="preserve"> Ø(1-</w:t>
            </w:r>
            <w:r w:rsidR="00DF39AA">
              <w:t>25</w:t>
            </w:r>
            <w:r>
              <w:t>)mm</w:t>
            </w:r>
          </w:p>
        </w:tc>
      </w:tr>
      <w:tr w:rsidR="008F08A2" w14:paraId="61945D6D" w14:textId="77777777" w:rsidTr="00B76890">
        <w:tc>
          <w:tcPr>
            <w:tcW w:w="3114" w:type="dxa"/>
          </w:tcPr>
          <w:p w14:paraId="5775DD2B" w14:textId="0B9E4403" w:rsidR="008F08A2" w:rsidRDefault="008F08A2" w:rsidP="008F08A2">
            <w:r>
              <w:t>Ue</w:t>
            </w:r>
          </w:p>
        </w:tc>
        <w:tc>
          <w:tcPr>
            <w:tcW w:w="3685" w:type="dxa"/>
          </w:tcPr>
          <w:p w14:paraId="5FB29894" w14:textId="4FBC87B1" w:rsidR="008F08A2" w:rsidRDefault="008F08A2" w:rsidP="008F08A2">
            <w:r>
              <w:t>690V~</w:t>
            </w:r>
          </w:p>
        </w:tc>
      </w:tr>
      <w:tr w:rsidR="008F08A2" w14:paraId="4DB69C04" w14:textId="77777777" w:rsidTr="00B76890">
        <w:tc>
          <w:tcPr>
            <w:tcW w:w="3114" w:type="dxa"/>
          </w:tcPr>
          <w:p w14:paraId="5A123400" w14:textId="60DBFA50" w:rsidR="008F08A2" w:rsidRDefault="008F08A2" w:rsidP="008F08A2">
            <w:r>
              <w:t>Ie</w:t>
            </w:r>
          </w:p>
        </w:tc>
        <w:tc>
          <w:tcPr>
            <w:tcW w:w="3685" w:type="dxa"/>
          </w:tcPr>
          <w:p w14:paraId="0761CB08" w14:textId="11321C5D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66B2FD7D" w14:textId="77777777" w:rsidTr="00B76890">
        <w:tc>
          <w:tcPr>
            <w:tcW w:w="3114" w:type="dxa"/>
          </w:tcPr>
          <w:p w14:paraId="4B80B2C7" w14:textId="713BBF43" w:rsidR="008F08A2" w:rsidRDefault="008F08A2" w:rsidP="008F08A2">
            <w:r>
              <w:t>Iq</w:t>
            </w:r>
          </w:p>
        </w:tc>
        <w:tc>
          <w:tcPr>
            <w:tcW w:w="3685" w:type="dxa"/>
          </w:tcPr>
          <w:p w14:paraId="235749B2" w14:textId="7AFE46FB" w:rsidR="008F08A2" w:rsidRDefault="008F08A2" w:rsidP="008F08A2">
            <w:r>
              <w:t>25kA</w:t>
            </w:r>
          </w:p>
        </w:tc>
      </w:tr>
      <w:tr w:rsidR="008F08A2" w14:paraId="38B8A428" w14:textId="77777777" w:rsidTr="00B76890">
        <w:tc>
          <w:tcPr>
            <w:tcW w:w="3114" w:type="dxa"/>
          </w:tcPr>
          <w:p w14:paraId="1578F557" w14:textId="59BCF5E1" w:rsidR="008F08A2" w:rsidRDefault="008F08A2" w:rsidP="008F08A2">
            <w:r>
              <w:t>Ithe</w:t>
            </w:r>
          </w:p>
        </w:tc>
        <w:tc>
          <w:tcPr>
            <w:tcW w:w="3685" w:type="dxa"/>
          </w:tcPr>
          <w:p w14:paraId="5C68BA1C" w14:textId="1C7DB022" w:rsidR="008F08A2" w:rsidRDefault="00DF39AA" w:rsidP="008F08A2">
            <w:r>
              <w:t>25</w:t>
            </w:r>
            <w:r w:rsidR="008F08A2">
              <w:t>A 415V~</w:t>
            </w:r>
          </w:p>
        </w:tc>
      </w:tr>
      <w:tr w:rsidR="008F08A2" w14:paraId="4B2702F0" w14:textId="77777777" w:rsidTr="00B76890">
        <w:tc>
          <w:tcPr>
            <w:tcW w:w="3114" w:type="dxa"/>
          </w:tcPr>
          <w:p w14:paraId="5AD3E447" w14:textId="647378EF" w:rsidR="008F08A2" w:rsidRDefault="008F08A2" w:rsidP="008F08A2">
            <w:r>
              <w:t>AC-21A</w:t>
            </w:r>
          </w:p>
        </w:tc>
        <w:tc>
          <w:tcPr>
            <w:tcW w:w="3685" w:type="dxa"/>
          </w:tcPr>
          <w:p w14:paraId="0DE95322" w14:textId="710AE4BF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24013E7D" w14:textId="77777777" w:rsidTr="00B76890">
        <w:tc>
          <w:tcPr>
            <w:tcW w:w="3114" w:type="dxa"/>
          </w:tcPr>
          <w:p w14:paraId="0E96C07E" w14:textId="5C466DA2" w:rsidR="008F08A2" w:rsidRDefault="008F08A2" w:rsidP="008F08A2">
            <w:r>
              <w:t>AC-22A</w:t>
            </w:r>
          </w:p>
        </w:tc>
        <w:tc>
          <w:tcPr>
            <w:tcW w:w="3685" w:type="dxa"/>
          </w:tcPr>
          <w:p w14:paraId="48634956" w14:textId="3958F6DA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0BD9EF6D" w14:textId="77777777" w:rsidTr="00B76890">
        <w:tc>
          <w:tcPr>
            <w:tcW w:w="3114" w:type="dxa"/>
          </w:tcPr>
          <w:p w14:paraId="093804FC" w14:textId="6150B14B" w:rsidR="008F08A2" w:rsidRDefault="008F08A2" w:rsidP="008F08A2">
            <w:r>
              <w:t>AC-23A</w:t>
            </w:r>
          </w:p>
        </w:tc>
        <w:tc>
          <w:tcPr>
            <w:tcW w:w="3685" w:type="dxa"/>
          </w:tcPr>
          <w:p w14:paraId="4523DCC9" w14:textId="16ADE75E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7920F303" w14:textId="77777777" w:rsidTr="00B76890">
        <w:tc>
          <w:tcPr>
            <w:tcW w:w="3114" w:type="dxa"/>
          </w:tcPr>
          <w:p w14:paraId="686CCBEE" w14:textId="5EC270EF" w:rsidR="008F08A2" w:rsidRDefault="008F08A2" w:rsidP="008F08A2">
            <w:r>
              <w:t>AC-23A</w:t>
            </w:r>
          </w:p>
        </w:tc>
        <w:tc>
          <w:tcPr>
            <w:tcW w:w="3685" w:type="dxa"/>
          </w:tcPr>
          <w:p w14:paraId="30D8682A" w14:textId="47392252" w:rsidR="008F08A2" w:rsidRDefault="00DF39AA" w:rsidP="008F08A2">
            <w:r>
              <w:t>11</w:t>
            </w:r>
            <w:r w:rsidR="008F08A2">
              <w:t>kW</w:t>
            </w:r>
          </w:p>
        </w:tc>
      </w:tr>
      <w:tr w:rsidR="008F08A2" w14:paraId="7A184BB4" w14:textId="77777777" w:rsidTr="00B76890">
        <w:trPr>
          <w:trHeight w:val="811"/>
        </w:trPr>
        <w:tc>
          <w:tcPr>
            <w:tcW w:w="3114" w:type="dxa"/>
          </w:tcPr>
          <w:p w14:paraId="573DA75A" w14:textId="0DF339C1" w:rsidR="008F08A2" w:rsidRDefault="008F08A2" w:rsidP="008F08A2">
            <w:r>
              <w:t>Standards</w:t>
            </w:r>
          </w:p>
        </w:tc>
        <w:tc>
          <w:tcPr>
            <w:tcW w:w="3685" w:type="dxa"/>
          </w:tcPr>
          <w:p w14:paraId="734A07C0" w14:textId="66EB2C87" w:rsidR="008F08A2" w:rsidRDefault="008F08A2" w:rsidP="008F08A2">
            <w:r>
              <w:t xml:space="preserve">IEC/EN 60947-3 IEC 60204-1   </w:t>
            </w:r>
            <w:r>
              <w:br/>
              <w:t xml:space="preserve"> </w:t>
            </w:r>
            <w:r>
              <w:rPr>
                <w:noProof/>
              </w:rPr>
              <w:drawing>
                <wp:inline distT="0" distB="0" distL="0" distR="0" wp14:anchorId="1F010E9B" wp14:editId="069A11BA">
                  <wp:extent cx="300990" cy="229362"/>
                  <wp:effectExtent l="0" t="0" r="3810" b="0"/>
                  <wp:docPr id="9" name="Bildobjekt 9" descr="En bild som visar symbol, Grafik, logotyp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 descr="En bild som visar symbol, Grafik, logotyp, Teckensnitt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2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EF5A40">
              <w:rPr>
                <w:b/>
                <w:bCs/>
              </w:rPr>
              <w:t>RoHS</w:t>
            </w:r>
          </w:p>
        </w:tc>
      </w:tr>
      <w:tr w:rsidR="008F08A2" w14:paraId="5BB08C68" w14:textId="77777777" w:rsidTr="00B76890">
        <w:tc>
          <w:tcPr>
            <w:tcW w:w="3114" w:type="dxa"/>
          </w:tcPr>
          <w:p w14:paraId="2A78AA4E" w14:textId="64B33F78" w:rsidR="008F08A2" w:rsidRDefault="00DB5013" w:rsidP="008F08A2">
            <w:r>
              <w:t>IP-klass/</w:t>
            </w:r>
            <w:r w:rsidR="008F08A2">
              <w:t>IP-class</w:t>
            </w:r>
          </w:p>
        </w:tc>
        <w:tc>
          <w:tcPr>
            <w:tcW w:w="3685" w:type="dxa"/>
          </w:tcPr>
          <w:p w14:paraId="722A4BF3" w14:textId="216D6D04" w:rsidR="008F08A2" w:rsidRDefault="008F08A2" w:rsidP="008F08A2">
            <w:r>
              <w:t>IP65</w:t>
            </w:r>
          </w:p>
        </w:tc>
      </w:tr>
    </w:tbl>
    <w:p w14:paraId="0B131AE2" w14:textId="23533EFE" w:rsidR="009D0150" w:rsidRDefault="003116FF" w:rsidP="00EF5A40">
      <w:pPr>
        <w:rPr>
          <w:noProof/>
        </w:rPr>
      </w:pPr>
      <w:r>
        <w:rPr>
          <w:noProof/>
        </w:rPr>
        <w:drawing>
          <wp:inline distT="0" distB="0" distL="0" distR="0" wp14:anchorId="4BA46D91" wp14:editId="3678E656">
            <wp:extent cx="2637674" cy="1814400"/>
            <wp:effectExtent l="0" t="0" r="0" b="0"/>
            <wp:docPr id="1" name="Bildobjekt 1" descr="En bild som visar pryl, elektronik, Elektronisk enhet, Mobiltelef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ryl, elektronik, Elektronisk enhet, Mobiltelefon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7674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385">
        <w:rPr>
          <w:noProof/>
        </w:rPr>
        <w:t xml:space="preserve">        </w:t>
      </w:r>
      <w:r w:rsidR="00502CF6">
        <w:rPr>
          <w:noProof/>
        </w:rPr>
        <w:t xml:space="preserve">  </w:t>
      </w:r>
      <w:r w:rsidR="00D508AB">
        <w:rPr>
          <w:noProof/>
        </w:rPr>
        <w:t xml:space="preserve">    </w:t>
      </w:r>
      <w:r w:rsidR="00502CF6">
        <w:rPr>
          <w:noProof/>
        </w:rPr>
        <w:t xml:space="preserve">  </w:t>
      </w:r>
      <w:r w:rsidR="00D508AB">
        <w:rPr>
          <w:noProof/>
        </w:rPr>
        <w:drawing>
          <wp:inline distT="0" distB="0" distL="0" distR="0" wp14:anchorId="36929320" wp14:editId="42FCF7BC">
            <wp:extent cx="2374468" cy="2520000"/>
            <wp:effectExtent l="0" t="0" r="6985" b="0"/>
            <wp:docPr id="3" name="Bildobjekt 3" descr="En bild som visar skiss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iss, rita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446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AB96" w14:textId="4393F559" w:rsidR="009D0150" w:rsidRDefault="009D0150"/>
    <w:sectPr w:rsidR="009D0150" w:rsidSect="00D26D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0146" w14:textId="77777777" w:rsidR="008D3BCA" w:rsidRDefault="008D3BCA" w:rsidP="003A6FA1">
      <w:pPr>
        <w:spacing w:after="0" w:line="240" w:lineRule="auto"/>
      </w:pPr>
      <w:r>
        <w:separator/>
      </w:r>
    </w:p>
  </w:endnote>
  <w:endnote w:type="continuationSeparator" w:id="0">
    <w:p w14:paraId="5DF2610F" w14:textId="77777777" w:rsidR="008D3BCA" w:rsidRDefault="008D3BCA" w:rsidP="003A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8A55" w14:textId="57A25508" w:rsidR="00EF5A4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4E9C7" wp14:editId="3A8319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1" name="Textruta 1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37D96" w14:textId="7BB5AA25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E9C7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9C37D96" w14:textId="7BB5AA25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0F96" w14:textId="4676E60A" w:rsidR="00CD4040" w:rsidRPr="00EC47C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A25B9A" wp14:editId="00B4AB4C">
              <wp:simplePos x="903383" y="990416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" name="Textruta 1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2B2C8" w14:textId="00A1887D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25B9A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552B2C8" w14:textId="00A1887D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 w:history="1">
      <w:r w:rsidR="00CD4040" w:rsidRPr="00EC47C0">
        <w:rPr>
          <w:rStyle w:val="Hyperlnk"/>
        </w:rPr>
        <w:t>www.garo.se</w:t>
      </w:r>
    </w:hyperlink>
    <w:r w:rsidRPr="00EC47C0">
      <w:t xml:space="preserve">   </w:t>
    </w:r>
    <w:r w:rsidRPr="00EC47C0">
      <w:tab/>
    </w:r>
    <w:r w:rsidRPr="00EC47C0">
      <w:tab/>
    </w:r>
    <w:r w:rsidR="00CD4040" w:rsidRPr="00EC47C0">
      <w:t>PD_BG</w:t>
    </w:r>
    <w:r w:rsidR="00EC47C0" w:rsidRPr="00EC47C0">
      <w:t>V425</w:t>
    </w:r>
    <w:r w:rsidR="00CD4040" w:rsidRPr="00EC47C0">
      <w:t>_GARO</w:t>
    </w:r>
    <w:r w:rsidRPr="00EC47C0">
      <w:br/>
    </w:r>
    <w:r w:rsidRPr="00EC47C0">
      <w:tab/>
      <w:t xml:space="preserve">                                                                                                                                             </w:t>
    </w:r>
    <w:r w:rsidR="00D81B54" w:rsidRPr="00EC47C0">
      <w:t>07</w:t>
    </w:r>
    <w:r w:rsidRPr="00EC47C0">
      <w:t>.</w:t>
    </w:r>
    <w:r w:rsidR="00D81B54" w:rsidRPr="00EC47C0">
      <w:t>06</w:t>
    </w:r>
    <w:r w:rsidRPr="00EC47C0">
      <w:t>.2023/SR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F1C7" w14:textId="2D4009B5" w:rsidR="00EF5A4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C13C80" wp14:editId="3282D8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0" name="Textruta 10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95548" w14:textId="69C96EF7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13C80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795548" w14:textId="69C96EF7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1D43" w14:textId="77777777" w:rsidR="008D3BCA" w:rsidRDefault="008D3BCA" w:rsidP="003A6FA1">
      <w:pPr>
        <w:spacing w:after="0" w:line="240" w:lineRule="auto"/>
      </w:pPr>
      <w:r>
        <w:separator/>
      </w:r>
    </w:p>
  </w:footnote>
  <w:footnote w:type="continuationSeparator" w:id="0">
    <w:p w14:paraId="21A5DC35" w14:textId="77777777" w:rsidR="008D3BCA" w:rsidRDefault="008D3BCA" w:rsidP="003A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14F2" w14:textId="1A3964DB" w:rsidR="003A6FA1" w:rsidRDefault="003A6FA1">
    <w:pPr>
      <w:pStyle w:val="Sidhuvud"/>
    </w:pPr>
    <w:r>
      <w:rPr>
        <w:noProof/>
      </w:rPr>
      <w:drawing>
        <wp:inline distT="0" distB="0" distL="0" distR="0" wp14:anchorId="34A9D1D7" wp14:editId="18D2860B">
          <wp:extent cx="1896035" cy="720000"/>
          <wp:effectExtent l="0" t="0" r="0" b="4445"/>
          <wp:docPr id="6" name="Bildobjekt 6" descr="En bild som visar Grafik, Teckensnitt, logotyp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Grafik, Teckensnitt, logotyp, grafisk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03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EF5A40">
      <w:t xml:space="preserve">  </w:t>
    </w:r>
    <w:r w:rsidR="00EF5A40" w:rsidRPr="00EF5A40">
      <w:rPr>
        <w:b/>
        <w:bCs/>
        <w:sz w:val="28"/>
        <w:szCs w:val="28"/>
      </w:rPr>
      <w:t>Technical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D3"/>
    <w:rsid w:val="00007968"/>
    <w:rsid w:val="002029BB"/>
    <w:rsid w:val="00223A80"/>
    <w:rsid w:val="00275D61"/>
    <w:rsid w:val="003116FF"/>
    <w:rsid w:val="0032015B"/>
    <w:rsid w:val="003A6FA1"/>
    <w:rsid w:val="003C2C91"/>
    <w:rsid w:val="0041670E"/>
    <w:rsid w:val="00421ACF"/>
    <w:rsid w:val="004F664C"/>
    <w:rsid w:val="00501E04"/>
    <w:rsid w:val="00502CF6"/>
    <w:rsid w:val="0057160E"/>
    <w:rsid w:val="00615C34"/>
    <w:rsid w:val="006347D0"/>
    <w:rsid w:val="00692857"/>
    <w:rsid w:val="006D43E6"/>
    <w:rsid w:val="00704F09"/>
    <w:rsid w:val="00763712"/>
    <w:rsid w:val="00786B64"/>
    <w:rsid w:val="00832A1A"/>
    <w:rsid w:val="00856253"/>
    <w:rsid w:val="008D3BCA"/>
    <w:rsid w:val="008E3CD8"/>
    <w:rsid w:val="008F08A2"/>
    <w:rsid w:val="008F6FAF"/>
    <w:rsid w:val="00957C95"/>
    <w:rsid w:val="0096428F"/>
    <w:rsid w:val="009A4CD3"/>
    <w:rsid w:val="009D0150"/>
    <w:rsid w:val="00A7396C"/>
    <w:rsid w:val="00AB6385"/>
    <w:rsid w:val="00AE62AD"/>
    <w:rsid w:val="00B14AE0"/>
    <w:rsid w:val="00B76890"/>
    <w:rsid w:val="00CD4040"/>
    <w:rsid w:val="00D26D62"/>
    <w:rsid w:val="00D508AB"/>
    <w:rsid w:val="00D81B54"/>
    <w:rsid w:val="00D97C3A"/>
    <w:rsid w:val="00DB5013"/>
    <w:rsid w:val="00DF39AA"/>
    <w:rsid w:val="00E11DF2"/>
    <w:rsid w:val="00E16C56"/>
    <w:rsid w:val="00E477DC"/>
    <w:rsid w:val="00E759E4"/>
    <w:rsid w:val="00EA3B81"/>
    <w:rsid w:val="00EA6FFD"/>
    <w:rsid w:val="00EB462C"/>
    <w:rsid w:val="00EC47C0"/>
    <w:rsid w:val="00EF5A40"/>
    <w:rsid w:val="00FA78D0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328"/>
  <w15:chartTrackingRefBased/>
  <w15:docId w15:val="{1BFE2EBD-7ED9-4C98-897A-98BCC0D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A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6FA1"/>
  </w:style>
  <w:style w:type="paragraph" w:styleId="Sidfot">
    <w:name w:val="footer"/>
    <w:basedOn w:val="Normal"/>
    <w:link w:val="SidfotChar"/>
    <w:uiPriority w:val="99"/>
    <w:unhideWhenUsed/>
    <w:rsid w:val="003A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6FA1"/>
  </w:style>
  <w:style w:type="character" w:styleId="Hyperlnk">
    <w:name w:val="Hyperlink"/>
    <w:basedOn w:val="Standardstycketeckensnitt"/>
    <w:uiPriority w:val="99"/>
    <w:unhideWhenUsed/>
    <w:rsid w:val="00CD404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tif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Källberg</dc:creator>
  <cp:keywords/>
  <dc:description/>
  <cp:lastModifiedBy>Marie Källberg</cp:lastModifiedBy>
  <cp:revision>7</cp:revision>
  <cp:lastPrinted>2023-06-14T06:00:00Z</cp:lastPrinted>
  <dcterms:created xsi:type="dcterms:W3CDTF">2023-06-14T06:01:00Z</dcterms:created>
  <dcterms:modified xsi:type="dcterms:W3CDTF">2023-06-14T07:03:00Z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dd71bd4e-8b7b-48f0-b7e7-14e5af95387e_Enabled">
    <vt:lpwstr>true</vt:lpwstr>
  </property>
  <property fmtid="{D5CDD505-2E9C-101B-9397-08002B2CF9AE}" pid="6" name="MSIP_Label_dd71bd4e-8b7b-48f0-b7e7-14e5af95387e_SetDate">
    <vt:lpwstr>2023-05-31T08:50:27Z</vt:lpwstr>
  </property>
  <property fmtid="{D5CDD505-2E9C-101B-9397-08002B2CF9AE}" pid="7" name="MSIP_Label_dd71bd4e-8b7b-48f0-b7e7-14e5af95387e_Method">
    <vt:lpwstr>Standard</vt:lpwstr>
  </property>
  <property fmtid="{D5CDD505-2E9C-101B-9397-08002B2CF9AE}" pid="8" name="MSIP_Label_dd71bd4e-8b7b-48f0-b7e7-14e5af95387e_Name">
    <vt:lpwstr>Internal</vt:lpwstr>
  </property>
  <property fmtid="{D5CDD505-2E9C-101B-9397-08002B2CF9AE}" pid="9" name="MSIP_Label_dd71bd4e-8b7b-48f0-b7e7-14e5af95387e_SiteId">
    <vt:lpwstr>f53b6dde-55fb-4088-a4f1-cfc8850d3b9a</vt:lpwstr>
  </property>
  <property fmtid="{D5CDD505-2E9C-101B-9397-08002B2CF9AE}" pid="10" name="MSIP_Label_dd71bd4e-8b7b-48f0-b7e7-14e5af95387e_ActionId">
    <vt:lpwstr>7e3ce013-f993-42f6-8f00-08dc1d8bfc06</vt:lpwstr>
  </property>
  <property fmtid="{D5CDD505-2E9C-101B-9397-08002B2CF9AE}" pid="11" name="MSIP_Label_dd71bd4e-8b7b-48f0-b7e7-14e5af95387e_ContentBits">
    <vt:lpwstr>2</vt:lpwstr>
  </property>
</Properties>
</file>